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8E0E85">
        <w:rPr>
          <w:rFonts w:asciiTheme="minorHAnsi" w:hAnsiTheme="minorHAnsi" w:cs="Arial"/>
          <w:b/>
          <w:lang w:val="en-ZA"/>
        </w:rPr>
        <w:t>15</w:t>
      </w:r>
      <w:r>
        <w:rPr>
          <w:rFonts w:asciiTheme="minorHAnsi" w:hAnsiTheme="minorHAnsi" w:cs="Arial"/>
          <w:b/>
          <w:lang w:val="en-ZA"/>
        </w:rPr>
        <w:t xml:space="preserve"> August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INGUZA INVESTMENTS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ING360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INGUZA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August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ING360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EF5E2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170,000,000.00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F5E28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5F1FE5" w:rsidRDefault="005F1FE5" w:rsidP="005F1FE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Initial Coupon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9.441% (An interpolated </w:t>
      </w:r>
      <w:proofErr w:type="spellStart"/>
      <w:r>
        <w:rPr>
          <w:rFonts w:asciiTheme="minorHAnsi" w:hAnsiTheme="minorHAnsi" w:cs="Arial"/>
          <w:lang w:val="en-ZA"/>
        </w:rPr>
        <w:t>Jibar</w:t>
      </w:r>
      <w:proofErr w:type="spellEnd"/>
      <w:r>
        <w:rPr>
          <w:rFonts w:asciiTheme="minorHAnsi" w:hAnsiTheme="minorHAnsi" w:cs="Arial"/>
          <w:lang w:val="en-ZA"/>
        </w:rPr>
        <w:t xml:space="preserve"> calculated on 11 August 2017 of 6.841% plus 260 bps)</w:t>
      </w:r>
    </w:p>
    <w:p w:rsidR="005F1FE5" w:rsidRPr="00670597" w:rsidRDefault="005F1FE5" w:rsidP="005F1FE5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b/>
          <w:lang w:val="en-ZA"/>
        </w:rPr>
        <w:t>Coupon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 month JIBAR plus 260 bps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22 September 2022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EF5E28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March, 17 June, 17 September, 17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22 March, 22 June, 22 September, </w:t>
      </w:r>
      <w:proofErr w:type="gramStart"/>
      <w:r>
        <w:rPr>
          <w:rFonts w:asciiTheme="minorHAnsi" w:hAnsiTheme="minorHAnsi" w:cs="Arial"/>
          <w:lang w:val="en-ZA"/>
        </w:rPr>
        <w:t>22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16 March, 16 June, 16 September, 16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August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August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22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ZAG000145996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 Floating Rate</w:t>
      </w:r>
      <w:bookmarkStart w:id="0" w:name="_GoBack"/>
      <w:bookmarkEnd w:id="0"/>
      <w:r>
        <w:rPr>
          <w:rFonts w:asciiTheme="minorHAnsi" w:hAnsiTheme="minorHAnsi"/>
          <w:lang w:val="en-ZA"/>
        </w:rPr>
        <w:t xml:space="preserve"> Notes</w:t>
      </w:r>
    </w:p>
    <w:p w:rsidR="00EF5E28" w:rsidRDefault="00EF5E2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F1FE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8E0E85" w:rsidRPr="000D4754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https://www.jse.co.za/content/JSEPricingSupplementsItems/2014/BondDocuments/ING360%20Pricing%20Supplement%2020170616.pdf</w:t>
        </w:r>
      </w:hyperlink>
      <w:r w:rsidR="008E0E85">
        <w:rPr>
          <w:rFonts w:asciiTheme="minorHAnsi" w:hAnsiTheme="minorHAnsi" w:cs="Arial"/>
          <w:b/>
          <w:i/>
          <w:lang w:val="en-ZA"/>
        </w:rPr>
        <w:t xml:space="preserve"> </w:t>
      </w:r>
    </w:p>
    <w:p w:rsidR="008E0E85" w:rsidRPr="00F64748" w:rsidRDefault="008E0E85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57507" w:rsidRPr="00F64748" w:rsidRDefault="0005750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57507" w:rsidRPr="00057507" w:rsidRDefault="00057507" w:rsidP="00057507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057507">
        <w:rPr>
          <w:rFonts w:asciiTheme="minorHAnsi" w:eastAsia="Times" w:hAnsiTheme="minorHAnsi" w:cs="Arial"/>
          <w:lang w:val="en-ZA"/>
        </w:rPr>
        <w:t>Courtney Galloway</w:t>
      </w:r>
      <w:r w:rsidRPr="00057507">
        <w:rPr>
          <w:rFonts w:asciiTheme="minorHAnsi" w:eastAsia="Times" w:hAnsiTheme="minorHAnsi" w:cs="Arial"/>
          <w:lang w:val="en-ZA"/>
        </w:rPr>
        <w:tab/>
      </w:r>
      <w:r w:rsidRPr="00057507">
        <w:rPr>
          <w:rFonts w:asciiTheme="minorHAnsi" w:eastAsia="Times" w:hAnsiTheme="minorHAnsi" w:cs="Arial"/>
          <w:lang w:val="en-ZA"/>
        </w:rPr>
        <w:tab/>
        <w:t xml:space="preserve">          RMB</w:t>
      </w:r>
      <w:r w:rsidRPr="00057507">
        <w:rPr>
          <w:rFonts w:asciiTheme="minorHAnsi" w:eastAsia="Times" w:hAnsiTheme="minorHAnsi" w:cs="Arial"/>
          <w:lang w:val="en-ZA"/>
        </w:rPr>
        <w:tab/>
      </w:r>
      <w:r w:rsidRPr="00057507">
        <w:rPr>
          <w:rFonts w:asciiTheme="minorHAnsi" w:eastAsia="Times" w:hAnsiTheme="minorHAnsi" w:cs="Arial"/>
          <w:lang w:val="en-ZA"/>
        </w:rPr>
        <w:tab/>
      </w:r>
      <w:r w:rsidRPr="00057507">
        <w:rPr>
          <w:rFonts w:asciiTheme="minorHAnsi" w:eastAsia="Times" w:hAnsiTheme="minorHAnsi" w:cs="Arial"/>
          <w:lang w:val="en-ZA"/>
        </w:rPr>
        <w:tab/>
      </w:r>
      <w:r w:rsidRPr="00057507">
        <w:rPr>
          <w:rFonts w:asciiTheme="minorHAnsi" w:eastAsia="Times" w:hAnsiTheme="minorHAnsi" w:cs="Arial"/>
          <w:lang w:val="en-ZA"/>
        </w:rPr>
        <w:tab/>
      </w:r>
      <w:r w:rsidRPr="00057507">
        <w:rPr>
          <w:rFonts w:asciiTheme="minorHAnsi" w:eastAsia="Times" w:hAnsiTheme="minorHAnsi" w:cs="Arial"/>
          <w:lang w:val="en-ZA"/>
        </w:rPr>
        <w:tab/>
        <w:t xml:space="preserve">      +27 11 2824155</w:t>
      </w:r>
    </w:p>
    <w:p w:rsidR="007F4679" w:rsidRPr="00F64748" w:rsidRDefault="00057507" w:rsidP="0005750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057507">
        <w:rPr>
          <w:rFonts w:asciiTheme="minorHAnsi" w:eastAsia="Times" w:hAnsiTheme="minorHAnsi" w:cs="Arial"/>
          <w:lang w:val="en-ZA"/>
        </w:rPr>
        <w:lastRenderedPageBreak/>
        <w:t>Corporate Actions</w:t>
      </w:r>
      <w:r w:rsidRPr="00057507">
        <w:rPr>
          <w:rFonts w:asciiTheme="minorHAnsi" w:eastAsia="Times" w:hAnsiTheme="minorHAnsi" w:cs="Arial"/>
          <w:lang w:val="en-ZA"/>
        </w:rPr>
        <w:tab/>
        <w:t xml:space="preserve"> </w:t>
      </w:r>
      <w:r w:rsidRPr="00057507">
        <w:rPr>
          <w:rFonts w:asciiTheme="minorHAnsi" w:eastAsia="Times" w:hAnsiTheme="minorHAnsi" w:cs="Arial"/>
          <w:lang w:val="en-ZA"/>
        </w:rPr>
        <w:tab/>
        <w:t xml:space="preserve">          JSE</w:t>
      </w:r>
      <w:r w:rsidRPr="00057507">
        <w:rPr>
          <w:rFonts w:asciiTheme="minorHAnsi" w:eastAsia="Times" w:hAnsiTheme="minorHAnsi" w:cs="Arial"/>
          <w:lang w:val="en-ZA"/>
        </w:rPr>
        <w:tab/>
      </w:r>
      <w:r w:rsidRPr="00057507">
        <w:rPr>
          <w:rFonts w:asciiTheme="minorHAnsi" w:eastAsia="Times" w:hAnsiTheme="minorHAnsi" w:cs="Arial"/>
          <w:lang w:val="en-ZA"/>
        </w:rPr>
        <w:tab/>
      </w:r>
      <w:r w:rsidRPr="00057507">
        <w:rPr>
          <w:rFonts w:asciiTheme="minorHAnsi" w:eastAsia="Times" w:hAnsiTheme="minorHAnsi" w:cs="Arial"/>
          <w:lang w:val="en-ZA"/>
        </w:rPr>
        <w:tab/>
      </w:r>
      <w:r w:rsidRPr="00057507">
        <w:rPr>
          <w:rFonts w:asciiTheme="minorHAnsi" w:eastAsia="Times" w:hAnsiTheme="minorHAnsi" w:cs="Arial"/>
          <w:lang w:val="en-ZA"/>
        </w:rPr>
        <w:tab/>
      </w:r>
      <w:r w:rsidRPr="00057507">
        <w:rPr>
          <w:rFonts w:asciiTheme="minorHAnsi" w:eastAsia="Times" w:hAnsiTheme="minorHAnsi" w:cs="Arial"/>
          <w:lang w:val="en-ZA"/>
        </w:rPr>
        <w:tab/>
      </w:r>
      <w:r w:rsidRPr="00057507">
        <w:rPr>
          <w:rFonts w:asciiTheme="minorHAnsi" w:eastAsia="Times" w:hAnsiTheme="minorHAnsi" w:cs="Arial"/>
          <w:lang w:val="en-ZA"/>
        </w:rPr>
        <w:tab/>
        <w:t xml:space="preserve">      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F1F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F1FE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1F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F1FE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5750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1FE5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0E85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5E91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5E28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NG360%20Pricing%20Supplement%20201706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2017-08-17T08:00:00+00:00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045FA9A5-E276-4704-9426-F32313675079}"/>
</file>

<file path=customXml/itemProps2.xml><?xml version="1.0" encoding="utf-8"?>
<ds:datastoreItem xmlns:ds="http://schemas.openxmlformats.org/officeDocument/2006/customXml" ds:itemID="{6BBCBC7D-48A6-45F4-A440-2F4863F1CF89}"/>
</file>

<file path=customXml/itemProps3.xml><?xml version="1.0" encoding="utf-8"?>
<ds:datastoreItem xmlns:ds="http://schemas.openxmlformats.org/officeDocument/2006/customXml" ds:itemID="{5CE8E8DA-CE7E-4F52-BA9C-4533F3F9FB5D}"/>
</file>

<file path=customXml/itemProps4.xml><?xml version="1.0" encoding="utf-8"?>
<ds:datastoreItem xmlns:ds="http://schemas.openxmlformats.org/officeDocument/2006/customXml" ds:itemID="{8EFFA02F-3BC4-420C-AE51-FC235384FF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208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43</cp:revision>
  <cp:lastPrinted>2012-01-03T09:35:00Z</cp:lastPrinted>
  <dcterms:created xsi:type="dcterms:W3CDTF">2012-03-13T10:41:00Z</dcterms:created>
  <dcterms:modified xsi:type="dcterms:W3CDTF">2017-08-15T08:08:00Z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571700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